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ind w:left="426" w:firstLine="0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Edital CaVG - nº 20/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2023 - Processo Seletivo para estudante regular para o curso de Mestrado Profissional em Ciências e Tecnologias na Educação - Ingresso 2024/1</w:t>
      </w:r>
    </w:p>
    <w:p w:rsidR="00000000" w:rsidDel="00000000" w:rsidP="00000000" w:rsidRDefault="00000000" w:rsidRPr="00000000" w14:paraId="00000002">
      <w:pPr>
        <w:spacing w:after="120" w:lineRule="auto"/>
        <w:ind w:left="426" w:firstLine="0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APÊNDICE I - Formulário de Inscrição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 Dados pessoais e profissionais: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77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2"/>
        <w:gridCol w:w="2268"/>
        <w:gridCol w:w="567"/>
        <w:gridCol w:w="4819"/>
        <w:tblGridChange w:id="0">
          <w:tblGrid>
            <w:gridCol w:w="2122"/>
            <w:gridCol w:w="2268"/>
            <w:gridCol w:w="567"/>
            <w:gridCol w:w="4819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7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Nome: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B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RG: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D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CPF: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F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Endereço: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3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Link do Currículo na Plataforma Lattes: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7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Telefone: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E-mail:</w:t>
            </w:r>
          </w:p>
        </w:tc>
      </w:tr>
      <w:tr>
        <w:trPr>
          <w:cantSplit w:val="0"/>
          <w:trHeight w:val="178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1B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Graduação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C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Nome do Curso:</w:t>
            </w:r>
          </w:p>
        </w:tc>
      </w:tr>
      <w:tr>
        <w:trPr>
          <w:cantSplit w:val="0"/>
          <w:trHeight w:val="177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Instituição</w:t>
            </w:r>
          </w:p>
        </w:tc>
      </w:tr>
      <w:tr>
        <w:trPr>
          <w:cantSplit w:val="0"/>
          <w:trHeight w:val="178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3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Pós-graduação 1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4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Nome do Curso:</w:t>
            </w:r>
          </w:p>
        </w:tc>
      </w:tr>
      <w:tr>
        <w:trPr>
          <w:cantSplit w:val="0"/>
          <w:trHeight w:val="177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8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Instituição</w:t>
            </w:r>
          </w:p>
        </w:tc>
      </w:tr>
      <w:tr>
        <w:trPr>
          <w:cantSplit w:val="0"/>
          <w:trHeight w:val="178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B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Pós-graduação 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C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Nome do Curso:</w:t>
            </w:r>
          </w:p>
        </w:tc>
      </w:tr>
      <w:tr>
        <w:trPr>
          <w:cantSplit w:val="0"/>
          <w:trHeight w:val="25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0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Instituição</w:t>
            </w:r>
          </w:p>
        </w:tc>
      </w:tr>
      <w:tr>
        <w:trPr>
          <w:cantSplit w:val="0"/>
          <w:trHeight w:val="178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3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Pós-graduação 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4">
            <w:pPr>
              <w:spacing w:after="80" w:before="8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Nome do Curso: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7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8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Instituição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B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Já atuou como docente de Educação Básica?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 ) Sim       (   ) Não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F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Quanto tempo?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Qual ocupação atual? </w:t>
            </w:r>
          </w:p>
        </w:tc>
      </w:tr>
      <w:tr>
        <w:trPr>
          <w:cantSplit w:val="0"/>
          <w:trHeight w:val="127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 ) docente de Educação Básica ou gestor de escola de Educação Básica </w:t>
            </w:r>
          </w:p>
          <w:p w:rsidR="00000000" w:rsidDel="00000000" w:rsidP="00000000" w:rsidRDefault="00000000" w:rsidRPr="00000000" w14:paraId="00000048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Rede a que a escola pertence:</w:t>
            </w:r>
          </w:p>
          <w:p w:rsidR="00000000" w:rsidDel="00000000" w:rsidP="00000000" w:rsidRDefault="00000000" w:rsidRPr="00000000" w14:paraId="00000049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 ) Pública : (   ) Municipal    (   ) Estadual  (   ) Federal   </w:t>
            </w:r>
          </w:p>
          <w:p w:rsidR="00000000" w:rsidDel="00000000" w:rsidP="00000000" w:rsidRDefault="00000000" w:rsidRPr="00000000" w14:paraId="0000004A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 ) Particular : (   ) Privada (   ) Confessional (   ) Beneficente (   ) Comunitária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E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 qual escola ou instituição de ensino atua e cargo que ocupa: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52">
            <w:pPr>
              <w:spacing w:after="80" w:before="8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) outra – especifique:</w:t>
            </w:r>
          </w:p>
        </w:tc>
      </w:tr>
    </w:tbl>
    <w:p w:rsidR="00000000" w:rsidDel="00000000" w:rsidP="00000000" w:rsidRDefault="00000000" w:rsidRPr="00000000" w14:paraId="0000005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 Reservas de vagas</w:t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2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3"/>
        <w:tblGridChange w:id="0">
          <w:tblGrid>
            <w:gridCol w:w="992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:rsidR="00000000" w:rsidDel="00000000" w:rsidP="00000000" w:rsidRDefault="00000000" w:rsidRPr="00000000" w14:paraId="0000005A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 ) vagas reservadas a candidatos/as negros/as (pretos/as e pardos/as) ou indígenas;</w:t>
            </w:r>
          </w:p>
          <w:p w:rsidR="00000000" w:rsidDel="00000000" w:rsidP="00000000" w:rsidRDefault="00000000" w:rsidRPr="00000000" w14:paraId="0000005B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 ) vagas reservadas a pessoas com deficiência;</w:t>
            </w:r>
          </w:p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   ) vagas reservadas a candidatos/as servidores/as do IFSul.</w:t>
            </w:r>
          </w:p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 Campus/subárea que pretende concorrer à vaga:</w:t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Conforme o edital: “O/A candidato/a deverá escolher apenas uma (01) subárea de um câmpus e indicar somente um/a (01) orientador/a entre os/as que oferecem vagas, nos respectivos câmpus e subáreas, neste Edital;”</w:t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Marcar com X apenas uma das subáreas em um dos campus.</w:t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92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77"/>
        <w:gridCol w:w="2317"/>
        <w:gridCol w:w="2129"/>
        <w:tblGridChange w:id="0">
          <w:tblGrid>
            <w:gridCol w:w="4477"/>
            <w:gridCol w:w="2317"/>
            <w:gridCol w:w="2129"/>
          </w:tblGrid>
        </w:tblGridChange>
      </w:tblGrid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69">
            <w:pPr>
              <w:spacing w:after="40" w:before="40" w:lineRule="auto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Ensino de Ciências e a Educação Profissional e Tecnológica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40" w:before="40" w:lineRule="auto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Visconde da Graça 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40" w:before="40" w:lineRule="auto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Passo Fundo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Ensino de Ciências da Natureza / Física</w:t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Ensino de Ciências da Natureza / Biologia</w:t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74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Ensino de Ciências da Natureza / Educação Infantil e Anos iniciais</w:t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77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Ensino e Aprendizagem em Ciências e Matemática / Aprendizagem por Simulação</w:t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7A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Formação de Professores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7C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Formação de Professores / Educação Infantil e Anos Iniciais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7F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81">
            <w:pPr>
              <w:spacing w:after="40" w:before="40" w:lineRule="auto"/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Tecnologias Educacionais no Ensino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Visconde da Graça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Passo Fundo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Tecnologias na Educação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Educação Especial e Inclusão Escolar</w:t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after="40" w:before="40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Educação Especial e Inclusão Escolar / ALPAPATO-CaVG</w:t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8F">
            <w:pPr>
              <w:spacing w:after="40" w:before="40" w:lineRule="auto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firstLine="708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Intenção de orientador/a: ______________________________________</w:t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708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708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Declaro que as informações acima são verdadeiras.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9D">
      <w:pPr>
        <w:tabs>
          <w:tab w:val="left" w:leader="none" w:pos="4035"/>
        </w:tabs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Assinatura do/a Candidato/a</w:t>
      </w:r>
    </w:p>
    <w:p w:rsidR="00000000" w:rsidDel="00000000" w:rsidP="00000000" w:rsidRDefault="00000000" w:rsidRPr="00000000" w14:paraId="0000009E">
      <w:pPr>
        <w:spacing w:after="12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12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8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/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5F1D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FB20F0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Ttulo4">
    <w:name w:val="heading 4"/>
    <w:basedOn w:val="Normal"/>
    <w:link w:val="Ttulo4Char"/>
    <w:uiPriority w:val="9"/>
    <w:qFormat w:val="1"/>
    <w:rsid w:val="00E82399"/>
    <w:pPr>
      <w:spacing w:after="100" w:afterAutospacing="1" w:before="100" w:beforeAutospacing="1"/>
      <w:outlineLvl w:val="3"/>
    </w:pPr>
    <w:rPr>
      <w:b w:val="1"/>
      <w:bCs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B55F1D"/>
    <w:pPr>
      <w:ind w:left="708"/>
    </w:pPr>
  </w:style>
  <w:style w:type="table" w:styleId="TableGrid" w:customStyle="1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4Char" w:customStyle="1">
    <w:name w:val="Título 4 Char"/>
    <w:basedOn w:val="Fontepargpadro"/>
    <w:link w:val="Ttulo4"/>
    <w:uiPriority w:val="9"/>
    <w:rsid w:val="00E82399"/>
    <w:rPr>
      <w:rFonts w:ascii="Times New Roman" w:cs="Times New Roman" w:eastAsia="Times New Roman" w:hAnsi="Times New Roman"/>
      <w:b w:val="1"/>
      <w:bCs w:val="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82399"/>
    <w:pPr>
      <w:spacing w:after="100" w:afterAutospacing="1" w:before="100" w:beforeAutospacing="1"/>
    </w:pPr>
  </w:style>
  <w:style w:type="character" w:styleId="Ttulo2Char" w:customStyle="1">
    <w:name w:val="Título 2 Char"/>
    <w:basedOn w:val="Fontepargpadro"/>
    <w:link w:val="Ttulo2"/>
    <w:uiPriority w:val="9"/>
    <w:semiHidden w:val="1"/>
    <w:rsid w:val="00FB20F0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t-BR"/>
    </w:rPr>
  </w:style>
  <w:style w:type="paragraph" w:styleId="Default" w:customStyle="1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cs="Arial" w:eastAsia="Calibri" w:hAnsi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FB20F0"/>
    <w:pPr>
      <w:spacing w:after="0" w:line="240" w:lineRule="auto"/>
    </w:pPr>
    <w:rPr>
      <w:rFonts w:ascii="Calibri" w:cs="Times New Roman" w:eastAsia="Calibri" w:hAnsi="Calibri"/>
      <w:sz w:val="20"/>
      <w:szCs w:val="20"/>
      <w:lang w:eastAsia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D0361C"/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D0361C"/>
    <w:rPr>
      <w:rFonts w:ascii="Times New Roman" w:cs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D0361C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nXwRLn47ER8yTphojOPcb2z+Pw==">CgMxLjAyCGguZ2pkZ3hzOAByITFkVzFjcDBKZFBEaE56My1keWRPX1BCVkRKUkpoTno3Rg==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2021-09-08T13:35:00Z</dcterms:created>
</cp:coreProperties>
</file>